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06C6A448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Pr="004B3CF3">
        <w:rPr>
          <w:rFonts w:ascii="Tahoma" w:hAnsi="Tahoma" w:cs="Tahoma"/>
          <w:szCs w:val="24"/>
        </w:rPr>
        <w:t>,</w:t>
      </w:r>
      <w:r>
        <w:rPr>
          <w:rFonts w:ascii="Tahoma" w:hAnsi="Tahoma" w:cs="Tahoma"/>
          <w:szCs w:val="24"/>
        </w:rPr>
        <w:t xml:space="preserve"> </w:t>
      </w:r>
      <w:r w:rsidRPr="007C3A4E">
        <w:rPr>
          <w:rFonts w:ascii="Tahoma" w:hAnsi="Tahoma" w:cs="Tahoma"/>
        </w:rPr>
        <w:t xml:space="preserve">w trybie </w:t>
      </w:r>
      <w:r>
        <w:rPr>
          <w:rFonts w:ascii="Tahoma" w:hAnsi="Tahoma" w:cs="Tahoma"/>
        </w:rPr>
        <w:t xml:space="preserve">przetargu nieograniczonego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4103"/>
        <w:gridCol w:w="1265"/>
        <w:gridCol w:w="1688"/>
        <w:gridCol w:w="1909"/>
      </w:tblGrid>
      <w:tr w:rsidR="001521DE" w:rsidRPr="00A34B4A" w14:paraId="42456C49" w14:textId="77777777" w:rsidTr="00CD6507">
        <w:trPr>
          <w:trHeight w:val="6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CD6507">
        <w:trPr>
          <w:trHeight w:val="153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675209DB" w:rsidR="001521DE" w:rsidRPr="00A34B4A" w:rsidRDefault="00E61E5B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  <w:r w:rsidR="001521DE">
              <w:rPr>
                <w:rFonts w:ascii="Calibri" w:hAnsi="Calibri" w:cs="Calibri"/>
                <w:color w:val="000000"/>
                <w:sz w:val="22"/>
                <w:szCs w:val="22"/>
              </w:rPr>
              <w:t>,8</w:t>
            </w:r>
            <w:r w:rsidR="001521DE"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CD6507">
        <w:trPr>
          <w:trHeight w:val="975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50,00 zł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600,00 zł</w:t>
            </w:r>
          </w:p>
        </w:tc>
      </w:tr>
      <w:tr w:rsidR="001521DE" w:rsidRPr="00A34B4A" w14:paraId="60D2D84D" w14:textId="77777777" w:rsidTr="00CD6507">
        <w:trPr>
          <w:trHeight w:val="660"/>
          <w:jc w:val="center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CD6507">
        <w:trPr>
          <w:trHeight w:val="144"/>
          <w:jc w:val="center"/>
        </w:trPr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47AEBA24" w14:textId="77777777" w:rsidR="007453F0" w:rsidRDefault="007453F0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13639CBC" w:rsidR="00FD1052" w:rsidRPr="00FA552D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3EC36581" w14:textId="37CD6865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>Oświadczamy, że wykonamy przedmiot zamówienia w terminie od dnia podpisania umowy do  31.12.202</w:t>
      </w:r>
      <w:r>
        <w:rPr>
          <w:rFonts w:ascii="Tahoma" w:hAnsi="Tahoma" w:cs="Tahoma"/>
        </w:rPr>
        <w:t>2</w:t>
      </w:r>
      <w:r w:rsidRPr="001521DE">
        <w:rPr>
          <w:rFonts w:ascii="Tahoma" w:hAnsi="Tahoma" w:cs="Tahoma"/>
        </w:rPr>
        <w:t>r. , przy czym sukcesywne dostawy zostaną zrealizowane w terminie nie dłuższym niż 5 dni roboczych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033E7473" w14:textId="26799D66" w:rsidR="00FD1052" w:rsidRPr="006C0DF2" w:rsidRDefault="00DD3605" w:rsidP="00FA552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194E7F9A" w14:textId="4A1455FE" w:rsidR="00D254E6" w:rsidRPr="006C0DF2" w:rsidRDefault="00FE00BF" w:rsidP="00FE00BF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pod linkiem </w:t>
      </w:r>
      <w:hyperlink r:id="rId7" w:history="1">
        <w:r w:rsidRPr="006C0DF2">
          <w:rPr>
            <w:rStyle w:val="Hipercze"/>
            <w:rFonts w:ascii="Tahoma" w:hAnsi="Tahoma" w:cs="Tahoma"/>
          </w:rPr>
          <w:t>https://tiny.pl/rpz5j</w:t>
        </w:r>
      </w:hyperlink>
      <w:r w:rsidRPr="006C0DF2">
        <w:rPr>
          <w:rFonts w:ascii="Tahoma" w:hAnsi="Tahoma" w:cs="Tahoma"/>
        </w:rPr>
        <w:t xml:space="preserve">. 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.pl/rp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24</cp:revision>
  <cp:lastPrinted>2019-03-11T11:20:00Z</cp:lastPrinted>
  <dcterms:created xsi:type="dcterms:W3CDTF">2019-02-25T12:27:00Z</dcterms:created>
  <dcterms:modified xsi:type="dcterms:W3CDTF">2021-11-03T08:29:00Z</dcterms:modified>
</cp:coreProperties>
</file>