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8A10" w14:textId="79BCCB0E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D0C08" w:rsidRPr="007D0C08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0CD63870" w14:textId="4C484A46" w:rsidR="007D0C08" w:rsidRDefault="00F2358C" w:rsidP="00F97213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  <w:r w:rsidR="00F97213" w:rsidRPr="00F97213">
        <w:rPr>
          <w:rFonts w:ascii="Tahoma" w:hAnsi="Tahoma" w:cs="Tahoma"/>
          <w:b/>
          <w:bCs/>
          <w:sz w:val="20"/>
        </w:rPr>
        <w:t>Budowa sieci kanalizacyjnej w ulicy Koszalińskiej w Szczecinku</w:t>
      </w:r>
    </w:p>
    <w:p w14:paraId="0C5635AD" w14:textId="77777777" w:rsidR="00F97213" w:rsidRDefault="00F97213" w:rsidP="00F97213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3378914A" w14:textId="77777777" w:rsidR="007D0C08" w:rsidRDefault="007D0C08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1B723E6C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>
        <w:rPr>
          <w:rFonts w:ascii="Tahoma" w:hAnsi="Tahoma" w:cs="Tahoma"/>
          <w:sz w:val="20"/>
        </w:rPr>
        <w:t xml:space="preserve">co najmniej 2 (dwie) roboty budowlane </w:t>
      </w:r>
      <w:r w:rsidR="00161DD8">
        <w:rPr>
          <w:rFonts w:ascii="Tahoma" w:hAnsi="Tahoma" w:cs="Tahoma"/>
          <w:sz w:val="20"/>
        </w:rPr>
        <w:t xml:space="preserve">polegające </w:t>
      </w:r>
      <w:r w:rsidR="00846DD6" w:rsidRPr="00846DD6">
        <w:rPr>
          <w:rFonts w:ascii="Tahoma" w:hAnsi="Tahoma" w:cs="Tahoma"/>
          <w:sz w:val="20"/>
        </w:rPr>
        <w:t>na budowie, przebudowie, modernizacji lub remoncie sieci wodociągowej lub kanalizacyjnej o wartości każdej roboty co najmniej 100.000,00 zł brutto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97213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12</cp:revision>
  <cp:lastPrinted>2013-11-06T13:28:00Z</cp:lastPrinted>
  <dcterms:created xsi:type="dcterms:W3CDTF">2019-01-28T12:56:00Z</dcterms:created>
  <dcterms:modified xsi:type="dcterms:W3CDTF">2022-03-04T08:22:00Z</dcterms:modified>
</cp:coreProperties>
</file>