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52FFF80C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606FB">
        <w:rPr>
          <w:rFonts w:ascii="Tahoma" w:hAnsi="Tahoma" w:cs="Tahoma"/>
          <w:bCs/>
          <w:sz w:val="18"/>
          <w:szCs w:val="18"/>
        </w:rPr>
        <w:t>5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4F826F4B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 xml:space="preserve">Wykaz wykonanych </w:t>
      </w:r>
      <w:r w:rsidR="005E5CDA">
        <w:rPr>
          <w:rFonts w:ascii="Tahoma" w:hAnsi="Tahoma" w:cs="Tahoma"/>
          <w:b/>
          <w:sz w:val="24"/>
          <w:szCs w:val="24"/>
        </w:rPr>
        <w:t>dostaw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4FB9C534" w14:textId="05CDA863" w:rsidR="00193146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  <w:r w:rsidRPr="00F2358C">
        <w:rPr>
          <w:rFonts w:ascii="Tahoma" w:eastAsia="Calibri" w:hAnsi="Tahoma" w:cs="Tahoma"/>
          <w:sz w:val="20"/>
          <w:lang w:eastAsia="en-US"/>
        </w:rPr>
        <w:t>Dotyczy</w:t>
      </w:r>
      <w:r w:rsidR="00193146">
        <w:rPr>
          <w:rFonts w:ascii="Tahoma" w:eastAsia="Calibri" w:hAnsi="Tahoma" w:cs="Tahoma"/>
          <w:sz w:val="20"/>
          <w:lang w:eastAsia="en-US"/>
        </w:rPr>
        <w:t>:</w:t>
      </w:r>
    </w:p>
    <w:p w14:paraId="444920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</w:p>
    <w:p w14:paraId="3209644C" w14:textId="61E6F789" w:rsidR="00193146" w:rsidRPr="00C941FF" w:rsidRDefault="005E5CDA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  <w:r w:rsidRPr="00C941FF">
        <w:rPr>
          <w:rFonts w:ascii="Tahoma" w:eastAsia="Calibri" w:hAnsi="Tahoma" w:cs="Tahoma"/>
          <w:b/>
          <w:bCs/>
          <w:sz w:val="20"/>
          <w:lang w:eastAsia="en-US"/>
        </w:rPr>
        <w:t>Wymiana modemów komunikacyjnych obiektów technologicznych wod.-kan. na terenie gminy Grzmiąca</w:t>
      </w:r>
    </w:p>
    <w:p w14:paraId="1B3A0659" w14:textId="77777777" w:rsidR="005E5CDA" w:rsidRPr="00C941FF" w:rsidRDefault="005E5CDA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</w:p>
    <w:p w14:paraId="5F16E6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13314F90" w14:textId="77777777" w:rsidR="00C56791" w:rsidRPr="00C56791" w:rsidRDefault="00C56791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65A195F1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</w:t>
      </w:r>
      <w:r w:rsidR="005E5CDA">
        <w:rPr>
          <w:rFonts w:ascii="Tahoma" w:hAnsi="Tahoma" w:cs="Tahoma"/>
          <w:sz w:val="20"/>
        </w:rPr>
        <w:t>3</w:t>
      </w:r>
      <w:r w:rsidR="001E23DE" w:rsidRPr="001E23DE">
        <w:rPr>
          <w:rFonts w:ascii="Tahoma" w:hAnsi="Tahoma" w:cs="Tahoma"/>
          <w:sz w:val="20"/>
        </w:rPr>
        <w:t xml:space="preserve"> lat licząc od dnia wszczęcia postępowania wykonałem (wykonaliśmy) </w:t>
      </w:r>
      <w:r w:rsidR="007606FB">
        <w:rPr>
          <w:rFonts w:ascii="Tahoma" w:hAnsi="Tahoma" w:cs="Tahoma"/>
          <w:sz w:val="20"/>
        </w:rPr>
        <w:t xml:space="preserve">następujące </w:t>
      </w:r>
      <w:r w:rsidR="005E5CDA">
        <w:rPr>
          <w:rFonts w:ascii="Tahoma" w:hAnsi="Tahoma" w:cs="Tahoma"/>
          <w:sz w:val="20"/>
        </w:rPr>
        <w:t>dostawy</w:t>
      </w:r>
      <w:r w:rsidR="007606FB">
        <w:rPr>
          <w:rFonts w:ascii="Tahoma" w:hAnsi="Tahoma" w:cs="Tahoma"/>
          <w:sz w:val="20"/>
        </w:rPr>
        <w:t>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2B52E19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 xml:space="preserve">Wykonawca jest zobowiązany dostarczyć dokument potwierdzający należyte wykonanie </w:t>
      </w:r>
      <w:r w:rsidR="00511F23">
        <w:rPr>
          <w:rFonts w:ascii="Tahoma" w:hAnsi="Tahoma" w:cs="Tahoma"/>
          <w:sz w:val="18"/>
          <w:szCs w:val="18"/>
        </w:rPr>
        <w:t xml:space="preserve">dostaw </w:t>
      </w:r>
      <w:r w:rsidRPr="001870BE">
        <w:rPr>
          <w:rFonts w:ascii="Tahoma" w:hAnsi="Tahoma" w:cs="Tahoma"/>
          <w:sz w:val="18"/>
          <w:szCs w:val="18"/>
        </w:rPr>
        <w:t>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11F23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5E5CDA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9540E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8319C"/>
    <w:rsid w:val="00C941FF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0525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18</cp:revision>
  <cp:lastPrinted>2013-11-06T13:28:00Z</cp:lastPrinted>
  <dcterms:created xsi:type="dcterms:W3CDTF">2019-01-28T12:56:00Z</dcterms:created>
  <dcterms:modified xsi:type="dcterms:W3CDTF">2025-05-27T07:43:00Z</dcterms:modified>
</cp:coreProperties>
</file>