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550B" w14:textId="77777777" w:rsidR="00517C5C" w:rsidRPr="00DD132B" w:rsidRDefault="00517C5C" w:rsidP="00866584">
      <w:pPr>
        <w:ind w:left="7080" w:hanging="1680"/>
        <w:jc w:val="right"/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01FFC237" w14:textId="77777777">
        <w:tc>
          <w:tcPr>
            <w:tcW w:w="9212" w:type="dxa"/>
            <w:shd w:val="clear" w:color="auto" w:fill="D9D9D9"/>
          </w:tcPr>
          <w:p w14:paraId="22A729EA" w14:textId="77777777" w:rsidR="00517C5C" w:rsidRPr="00DD132B" w:rsidRDefault="000004B3" w:rsidP="00517C5C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FORMU</w:t>
            </w:r>
            <w:r w:rsidR="00517C5C" w:rsidRPr="00DD132B">
              <w:rPr>
                <w:rFonts w:ascii="Tahoma" w:hAnsi="Tahoma" w:cs="Tahoma"/>
                <w:b/>
              </w:rPr>
              <w:t>L</w:t>
            </w:r>
            <w:r>
              <w:rPr>
                <w:rFonts w:ascii="Tahoma" w:hAnsi="Tahoma" w:cs="Tahoma"/>
                <w:b/>
              </w:rPr>
              <w:t>A</w:t>
            </w:r>
            <w:r w:rsidR="00517C5C"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4BCA6C8B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2FB2E74E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7D60631D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0004B3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75C7502F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A5C16A1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DD0C8F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0379D57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09C192E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1F7EB5E1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Strona internetowa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5B144D1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4DEF2E1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818750E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NIP</w:t>
      </w:r>
      <w:r w:rsidR="00477838">
        <w:rPr>
          <w:rFonts w:ascii="Tahoma" w:hAnsi="Tahoma" w:cs="Tahoma"/>
          <w:sz w:val="20"/>
          <w:szCs w:val="20"/>
        </w:rPr>
        <w:t>/</w:t>
      </w:r>
      <w:r w:rsidR="00477838" w:rsidRPr="00DD132B">
        <w:rPr>
          <w:rFonts w:ascii="Tahoma" w:hAnsi="Tahoma" w:cs="Tahoma"/>
          <w:sz w:val="20"/>
          <w:szCs w:val="20"/>
        </w:rPr>
        <w:t>REGON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D4F99B1" w14:textId="77777777" w:rsidR="00903B05" w:rsidRDefault="00903B05" w:rsidP="00EC0077">
      <w:pPr>
        <w:spacing w:line="360" w:lineRule="auto"/>
        <w:jc w:val="both"/>
        <w:rPr>
          <w:rFonts w:ascii="Tahoma" w:hAnsi="Tahoma" w:cs="Tahoma"/>
        </w:rPr>
      </w:pPr>
    </w:p>
    <w:p w14:paraId="41C7DB97" w14:textId="77777777" w:rsidR="0073707F" w:rsidRDefault="00903B05" w:rsidP="00EC0077">
      <w:pPr>
        <w:spacing w:line="360" w:lineRule="auto"/>
        <w:jc w:val="both"/>
        <w:rPr>
          <w:rFonts w:ascii="Tahoma" w:hAnsi="Tahoma" w:cs="Tahoma"/>
        </w:rPr>
      </w:pPr>
      <w:r w:rsidRPr="00903B05">
        <w:rPr>
          <w:rFonts w:ascii="Tahoma" w:hAnsi="Tahoma" w:cs="Tahoma"/>
        </w:rPr>
        <w:t xml:space="preserve">Odpowiadając na zaproszenie do składania ofert w postępowaniu o udzielenie zamówienia sektorowego, o wartości niższej od progów unijnych na zadanie pn.: </w:t>
      </w:r>
      <w:r w:rsidR="0033371E" w:rsidRPr="0033371E">
        <w:rPr>
          <w:rFonts w:ascii="Tahoma" w:hAnsi="Tahoma" w:cs="Tahoma"/>
          <w:b/>
        </w:rPr>
        <w:t>„</w:t>
      </w:r>
      <w:r w:rsidR="00252673" w:rsidRPr="00252673">
        <w:rPr>
          <w:rFonts w:ascii="Tahoma" w:hAnsi="Tahoma" w:cs="Tahoma"/>
          <w:b/>
        </w:rPr>
        <w:t>Odtwarzanie warstw konstrukcyjnych jezdni i chodników w mieście Szczecinek oraz w gminach Szczecinek, Borne Sulinowo, Biały Bór, Barwice i Grzmiąca</w:t>
      </w:r>
      <w:r w:rsidR="0083131D">
        <w:rPr>
          <w:rFonts w:ascii="Tahoma" w:hAnsi="Tahoma" w:cs="Tahoma"/>
          <w:b/>
        </w:rPr>
        <w:t>”</w:t>
      </w:r>
      <w:r w:rsidR="00DA2833">
        <w:rPr>
          <w:rFonts w:ascii="Tahoma" w:hAnsi="Tahoma" w:cs="Tahoma"/>
          <w:b/>
        </w:rPr>
        <w:t xml:space="preserve"> </w:t>
      </w:r>
      <w:r w:rsidR="00517C5C" w:rsidRPr="00940D9B">
        <w:rPr>
          <w:rFonts w:ascii="Tahoma" w:hAnsi="Tahoma" w:cs="Tahoma"/>
        </w:rPr>
        <w:t xml:space="preserve">oferujemy </w:t>
      </w:r>
      <w:r w:rsidR="006B4BEF" w:rsidRPr="00940D9B">
        <w:rPr>
          <w:rFonts w:ascii="Tahoma" w:hAnsi="Tahoma" w:cs="Tahoma"/>
        </w:rPr>
        <w:t>wykonanie zamówienia</w:t>
      </w:r>
      <w:r w:rsidR="00517C5C" w:rsidRPr="00940D9B">
        <w:rPr>
          <w:rFonts w:ascii="Tahoma" w:hAnsi="Tahoma" w:cs="Tahoma"/>
        </w:rPr>
        <w:t xml:space="preserve"> za cenę</w:t>
      </w:r>
      <w:r w:rsidR="00477838">
        <w:rPr>
          <w:rFonts w:ascii="Tahoma" w:hAnsi="Tahoma" w:cs="Tahoma"/>
        </w:rPr>
        <w:t>:</w:t>
      </w:r>
    </w:p>
    <w:tbl>
      <w:tblPr>
        <w:tblW w:w="1043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417"/>
        <w:gridCol w:w="1510"/>
        <w:gridCol w:w="1978"/>
      </w:tblGrid>
      <w:tr w:rsidR="00AB3EA9" w:rsidRPr="00A0636F" w14:paraId="4E1C0E95" w14:textId="77777777" w:rsidTr="00AB3EA9">
        <w:trPr>
          <w:trHeight w:val="10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03DA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8D6C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Nazwa zadania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5029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 xml:space="preserve">Rejon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0C44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Szacunkowa ilość [m</w:t>
            </w:r>
            <w:r w:rsidRPr="00AB3EA9">
              <w:rPr>
                <w:rFonts w:ascii="Tahoma" w:hAnsi="Tahoma" w:cs="Tahoma"/>
                <w:color w:val="000000"/>
                <w:vertAlign w:val="superscript"/>
              </w:rPr>
              <w:t>2</w:t>
            </w:r>
            <w:r w:rsidRPr="00AB3EA9">
              <w:rPr>
                <w:rFonts w:ascii="Tahoma" w:hAnsi="Tahoma" w:cs="Tahoma"/>
                <w:color w:val="000000"/>
              </w:rPr>
              <w:t>]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83C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cena jednostkowa netto za 1 m</w:t>
            </w:r>
            <w:r w:rsidRPr="00AB3EA9">
              <w:rPr>
                <w:rFonts w:ascii="Tahoma" w:hAnsi="Tahoma" w:cs="Tahoma"/>
                <w:color w:val="000000"/>
                <w:vertAlign w:val="superscript"/>
              </w:rPr>
              <w:t>2</w:t>
            </w:r>
            <w:r w:rsidRPr="00AB3EA9">
              <w:rPr>
                <w:rFonts w:ascii="Tahoma" w:hAnsi="Tahoma" w:cs="Tahoma"/>
                <w:color w:val="000000"/>
              </w:rPr>
              <w:t xml:space="preserve"> [zł]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4418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wartość netto [zł] (kol4*kol5)</w:t>
            </w:r>
          </w:p>
        </w:tc>
      </w:tr>
      <w:tr w:rsidR="00AB3EA9" w:rsidRPr="00A0636F" w14:paraId="4D13107C" w14:textId="77777777" w:rsidTr="00AB3EA9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3702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0924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7382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1C5D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0954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CAEF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6</w:t>
            </w:r>
          </w:p>
        </w:tc>
      </w:tr>
      <w:tr w:rsidR="00AB3EA9" w:rsidRPr="00A0636F" w14:paraId="1088206F" w14:textId="77777777" w:rsidTr="00FB0055">
        <w:trPr>
          <w:trHeight w:val="8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40D5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18C7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Odtworzenie warstw jezdnych nawierzchni bitumicznej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4543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Miasto i Gmina Szczecinek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F34E" w14:textId="77830419" w:rsidR="00AB3EA9" w:rsidRPr="00AB3EA9" w:rsidRDefault="00C627BF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DA9D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ACBA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AB3EA9" w:rsidRPr="00A0636F" w14:paraId="29F2D3A0" w14:textId="77777777" w:rsidTr="00FB0055">
        <w:trPr>
          <w:trHeight w:val="7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F307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2FEE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Odtwarzanie nawierzchni chodnikowych z płytek i kostek betonowych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95E0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Miasto i Gmina Szczecinek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9991A" w14:textId="6E60F5CB" w:rsidR="00AB3EA9" w:rsidRPr="00AB3EA9" w:rsidRDefault="00C627BF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5568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6440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AB3EA9" w:rsidRPr="00A0636F" w14:paraId="520D7C60" w14:textId="77777777" w:rsidTr="00FB0055">
        <w:trPr>
          <w:trHeight w:val="5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7BF0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85B9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Odtworzenie warstw jezdnych nawierzchni bitumicznej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D463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 xml:space="preserve">Rejony Spółki (Barwice, Biały Bór, Borne Sulinowo, Grzmiąca)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16AD0F" w14:textId="78732806" w:rsidR="00AB3EA9" w:rsidRPr="00AB3EA9" w:rsidRDefault="00C627BF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A0326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79576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AB3EA9" w:rsidRPr="00A0636F" w14:paraId="3FE529A6" w14:textId="77777777" w:rsidTr="00FB0055">
        <w:trPr>
          <w:trHeight w:val="85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44AA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2D22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Odtwarzanie nawierzchni chodnikowych z płytek i kostek betonowych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6977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 xml:space="preserve">Rejony Spółki (Barwice, Biały Bór, Borne Sulinowo, Grzmiąca)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C6B439" w14:textId="752DFFC8" w:rsidR="00AB3EA9" w:rsidRPr="00AB3EA9" w:rsidRDefault="00C627BF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CDF2D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A8D8D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AB3EA9" w:rsidRPr="00AB3EA9" w14:paraId="051433BB" w14:textId="77777777" w:rsidTr="00AB3EA9">
        <w:trPr>
          <w:trHeight w:val="293"/>
        </w:trPr>
        <w:tc>
          <w:tcPr>
            <w:tcW w:w="8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B8D76" w14:textId="77777777" w:rsidR="00AB3EA9" w:rsidRPr="00AB3EA9" w:rsidRDefault="00AB3EA9" w:rsidP="00AB3EA9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B3EA9">
              <w:rPr>
                <w:rFonts w:ascii="Tahoma" w:hAnsi="Tahoma" w:cs="Tahoma"/>
                <w:b/>
                <w:bCs/>
                <w:color w:val="000000"/>
              </w:rPr>
              <w:t>RAZEM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BEA1" w14:textId="77777777" w:rsidR="00AB3EA9" w:rsidRPr="00AB3EA9" w:rsidRDefault="00AB3EA9" w:rsidP="00AB3EA9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AB3EA9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14:paraId="7A2573B0" w14:textId="77777777" w:rsidR="00074638" w:rsidRDefault="00074638" w:rsidP="00EC0077">
      <w:pPr>
        <w:spacing w:line="360" w:lineRule="auto"/>
        <w:jc w:val="both"/>
        <w:rPr>
          <w:rFonts w:ascii="Tahoma" w:hAnsi="Tahoma" w:cs="Tahoma"/>
        </w:rPr>
      </w:pPr>
    </w:p>
    <w:p w14:paraId="09D4323C" w14:textId="77777777" w:rsidR="002304E9" w:rsidRDefault="00477838" w:rsidP="00EC007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Wartość netto </w:t>
      </w:r>
      <w:r w:rsidR="006B4BEF" w:rsidRPr="00E671C6">
        <w:rPr>
          <w:rFonts w:ascii="Tahoma" w:hAnsi="Tahoma" w:cs="Tahoma"/>
        </w:rPr>
        <w:t>oferty</w:t>
      </w:r>
      <w:r>
        <w:rPr>
          <w:rFonts w:ascii="Tahoma" w:hAnsi="Tahoma" w:cs="Tahoma"/>
        </w:rPr>
        <w:t xml:space="preserve"> </w:t>
      </w:r>
      <w:r w:rsidR="006B4BEF" w:rsidRPr="00E671C6">
        <w:rPr>
          <w:rFonts w:ascii="Tahoma" w:hAnsi="Tahoma" w:cs="Tahoma"/>
        </w:rPr>
        <w:t>............</w:t>
      </w:r>
      <w:r w:rsidR="00505041">
        <w:rPr>
          <w:rFonts w:ascii="Tahoma" w:hAnsi="Tahoma" w:cs="Tahoma"/>
        </w:rPr>
        <w:t xml:space="preserve">............................... </w:t>
      </w:r>
      <w:r w:rsidR="00505041" w:rsidRPr="00505041">
        <w:rPr>
          <w:rFonts w:ascii="Tahoma" w:hAnsi="Tahoma" w:cs="Tahoma"/>
        </w:rPr>
        <w:t>zł</w:t>
      </w:r>
      <w:r w:rsidR="00505041">
        <w:rPr>
          <w:rFonts w:ascii="Tahoma" w:hAnsi="Tahoma" w:cs="Tahoma"/>
        </w:rPr>
        <w:t xml:space="preserve"> </w:t>
      </w:r>
      <w:r w:rsidR="00E23BAE">
        <w:rPr>
          <w:rFonts w:ascii="Tahoma" w:hAnsi="Tahoma" w:cs="Tahoma"/>
        </w:rPr>
        <w:t>(</w:t>
      </w:r>
      <w:r w:rsidR="006B4BEF">
        <w:rPr>
          <w:rFonts w:ascii="Tahoma" w:hAnsi="Tahoma" w:cs="Tahoma"/>
        </w:rPr>
        <w:t>słownie:</w:t>
      </w:r>
      <w:r w:rsidR="00505041">
        <w:rPr>
          <w:rFonts w:ascii="Tahoma" w:hAnsi="Tahoma" w:cs="Tahoma"/>
        </w:rPr>
        <w:t xml:space="preserve"> </w:t>
      </w:r>
      <w:r w:rsidR="006B4BEF">
        <w:rPr>
          <w:rFonts w:ascii="Tahoma" w:hAnsi="Tahoma" w:cs="Tahoma"/>
        </w:rPr>
        <w:t>..............................</w:t>
      </w:r>
      <w:r w:rsidR="00505041">
        <w:rPr>
          <w:rFonts w:ascii="Tahoma" w:hAnsi="Tahoma" w:cs="Tahoma"/>
        </w:rPr>
        <w:t xml:space="preserve">.... </w:t>
      </w:r>
      <w:r w:rsidR="006B4BEF">
        <w:rPr>
          <w:rFonts w:ascii="Tahoma" w:hAnsi="Tahoma" w:cs="Tahoma"/>
        </w:rPr>
        <w:t>.............................................................................</w:t>
      </w:r>
      <w:r w:rsidR="005674B0">
        <w:rPr>
          <w:rFonts w:ascii="Tahoma" w:hAnsi="Tahoma" w:cs="Tahoma"/>
        </w:rPr>
        <w:t>..........................................................</w:t>
      </w:r>
      <w:r>
        <w:rPr>
          <w:rFonts w:ascii="Tahoma" w:hAnsi="Tahoma" w:cs="Tahoma"/>
        </w:rPr>
        <w:t>...</w:t>
      </w:r>
      <w:r w:rsidR="005674B0">
        <w:rPr>
          <w:rFonts w:ascii="Tahoma" w:hAnsi="Tahoma" w:cs="Tahoma"/>
        </w:rPr>
        <w:t>..........</w:t>
      </w:r>
      <w:r>
        <w:rPr>
          <w:rFonts w:ascii="Tahoma" w:hAnsi="Tahoma" w:cs="Tahoma"/>
        </w:rPr>
        <w:t>)</w:t>
      </w:r>
    </w:p>
    <w:p w14:paraId="2C97CEB0" w14:textId="77777777" w:rsidR="006B4BEF" w:rsidRDefault="000004B3" w:rsidP="00EC007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 czego podatek VAT </w:t>
      </w:r>
      <w:r w:rsidR="006B4BEF">
        <w:rPr>
          <w:rFonts w:ascii="Tahoma" w:hAnsi="Tahoma" w:cs="Tahoma"/>
        </w:rPr>
        <w:t>stanowi kwotę ..............</w:t>
      </w:r>
      <w:r>
        <w:rPr>
          <w:rFonts w:ascii="Tahoma" w:hAnsi="Tahoma" w:cs="Tahoma"/>
        </w:rPr>
        <w:t>........</w:t>
      </w:r>
      <w:r w:rsidR="006B4BEF">
        <w:rPr>
          <w:rFonts w:ascii="Tahoma" w:hAnsi="Tahoma" w:cs="Tahoma"/>
        </w:rPr>
        <w:t>.................. zł ( słownie:</w:t>
      </w:r>
      <w:r w:rsidR="00505041">
        <w:rPr>
          <w:rFonts w:ascii="Tahoma" w:hAnsi="Tahoma" w:cs="Tahoma"/>
        </w:rPr>
        <w:t>………………………………..</w:t>
      </w:r>
    </w:p>
    <w:p w14:paraId="56E0F3D4" w14:textId="77777777" w:rsidR="006B4BEF" w:rsidRDefault="006B4BEF" w:rsidP="00EC007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0EF6E735" w14:textId="77777777" w:rsidR="006B4BEF" w:rsidRDefault="00477838" w:rsidP="00EC007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Cena brutto oferty wynosi </w:t>
      </w:r>
      <w:r w:rsidR="006B4BEF">
        <w:rPr>
          <w:rFonts w:ascii="Tahoma" w:hAnsi="Tahoma" w:cs="Tahoma"/>
        </w:rPr>
        <w:t>....</w:t>
      </w:r>
      <w:r w:rsidR="00505041">
        <w:rPr>
          <w:rFonts w:ascii="Tahoma" w:hAnsi="Tahoma" w:cs="Tahoma"/>
        </w:rPr>
        <w:t>...............................</w:t>
      </w:r>
      <w:r w:rsidR="006B4BEF">
        <w:rPr>
          <w:rFonts w:ascii="Tahoma" w:hAnsi="Tahoma" w:cs="Tahoma"/>
        </w:rPr>
        <w:t xml:space="preserve"> zł ( słownie: ............</w:t>
      </w:r>
      <w:r w:rsidR="00505041">
        <w:rPr>
          <w:rFonts w:ascii="Tahoma" w:hAnsi="Tahoma" w:cs="Tahoma"/>
        </w:rPr>
        <w:t>................................</w:t>
      </w:r>
      <w:r w:rsidR="006B4BEF">
        <w:rPr>
          <w:rFonts w:ascii="Tahoma" w:hAnsi="Tahoma" w:cs="Tahoma"/>
        </w:rPr>
        <w:t>..........</w:t>
      </w:r>
    </w:p>
    <w:p w14:paraId="311091E7" w14:textId="77777777" w:rsidR="00EC0077" w:rsidRDefault="006B4BEF" w:rsidP="00EC007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63BA26DA" w14:textId="24155886" w:rsidR="00903B05" w:rsidRPr="004F46C4" w:rsidRDefault="00903B05" w:rsidP="004F46C4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lastRenderedPageBreak/>
        <w:t>Oświadczam, że wykonamy przedmiot zamówienia w terminie od 01.01.202</w:t>
      </w:r>
      <w:r w:rsidR="00FB0055" w:rsidRPr="004F46C4">
        <w:rPr>
          <w:rFonts w:ascii="Tahoma" w:hAnsi="Tahoma" w:cs="Tahoma"/>
          <w:sz w:val="18"/>
          <w:szCs w:val="18"/>
        </w:rPr>
        <w:t>5</w:t>
      </w:r>
      <w:r w:rsidRPr="004F46C4">
        <w:rPr>
          <w:rFonts w:ascii="Tahoma" w:hAnsi="Tahoma" w:cs="Tahoma"/>
          <w:sz w:val="18"/>
          <w:szCs w:val="18"/>
        </w:rPr>
        <w:t>r. do  31.12.202</w:t>
      </w:r>
      <w:r w:rsidR="00FB0055" w:rsidRPr="004F46C4">
        <w:rPr>
          <w:rFonts w:ascii="Tahoma" w:hAnsi="Tahoma" w:cs="Tahoma"/>
          <w:sz w:val="18"/>
          <w:szCs w:val="18"/>
        </w:rPr>
        <w:t>5</w:t>
      </w:r>
      <w:r w:rsidRPr="004F46C4">
        <w:rPr>
          <w:rFonts w:ascii="Tahoma" w:hAnsi="Tahoma" w:cs="Tahoma"/>
          <w:sz w:val="18"/>
          <w:szCs w:val="18"/>
        </w:rPr>
        <w:t>r.</w:t>
      </w:r>
    </w:p>
    <w:p w14:paraId="462ED057" w14:textId="53358A81" w:rsidR="004F46C4" w:rsidRPr="004F46C4" w:rsidRDefault="004F46C4" w:rsidP="004F46C4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0CFB7326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257D2E9B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>Oświadczam, że zapoznałem się z SWZ i nie wnoszę do niego zastrzeżeń oraz zobowiązuje się do przestrzegania warunków w nim zawartych.</w:t>
      </w:r>
    </w:p>
    <w:p w14:paraId="4E71B3D2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 xml:space="preserve">Oświadczam, że zapoznałem się z projektem umowy przedłożonej przez Przedsiębiorstwo Wodociągów i Kanalizacji sp. z o.o. ul. </w:t>
      </w:r>
      <w:proofErr w:type="spellStart"/>
      <w:r w:rsidRPr="004F46C4">
        <w:rPr>
          <w:rFonts w:ascii="Tahoma" w:hAnsi="Tahoma" w:cs="Tahoma"/>
          <w:sz w:val="18"/>
          <w:szCs w:val="18"/>
        </w:rPr>
        <w:t>Bugno</w:t>
      </w:r>
      <w:proofErr w:type="spellEnd"/>
      <w:r w:rsidRPr="004F46C4">
        <w:rPr>
          <w:rFonts w:ascii="Tahoma" w:hAnsi="Tahoma" w:cs="Tahoma"/>
          <w:sz w:val="18"/>
          <w:szCs w:val="18"/>
        </w:rPr>
        <w:t xml:space="preserve"> 2 w Szczecinku i nie wnoszę do niego żadnych zastrzeżeń, w przypadku wyboru naszej oferty podpiszę umowę zgodną z tym projektem.</w:t>
      </w:r>
    </w:p>
    <w:p w14:paraId="7B0C4C03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21CD0F4B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 xml:space="preserve">Oświadczam, jeżeli wybór oferty będzie prowadzić na podstawie ustawy z dnia 11 marca 2004r. o podatku od towarów i usług (Dz. U. z 2011 r. Nr 177, poz. 1054, z </w:t>
      </w:r>
      <w:proofErr w:type="spellStart"/>
      <w:r w:rsidRPr="004F46C4">
        <w:rPr>
          <w:rFonts w:ascii="Tahoma" w:hAnsi="Tahoma" w:cs="Tahoma"/>
          <w:sz w:val="18"/>
          <w:szCs w:val="18"/>
        </w:rPr>
        <w:t>późn</w:t>
      </w:r>
      <w:proofErr w:type="spellEnd"/>
      <w:r w:rsidRPr="004F46C4">
        <w:rPr>
          <w:rFonts w:ascii="Tahoma" w:hAnsi="Tahoma" w:cs="Tahoma"/>
          <w:sz w:val="18"/>
          <w:szCs w:val="18"/>
        </w:rPr>
        <w:t>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2D081FE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</w:t>
      </w:r>
      <w:proofErr w:type="spellStart"/>
      <w:r w:rsidRPr="004F46C4">
        <w:rPr>
          <w:rFonts w:ascii="Tahoma" w:hAnsi="Tahoma" w:cs="Tahoma"/>
          <w:sz w:val="18"/>
          <w:szCs w:val="18"/>
        </w:rPr>
        <w:t>Bugno</w:t>
      </w:r>
      <w:proofErr w:type="spellEnd"/>
      <w:r w:rsidRPr="004F46C4">
        <w:rPr>
          <w:rFonts w:ascii="Tahoma" w:hAnsi="Tahoma" w:cs="Tahoma"/>
          <w:sz w:val="18"/>
          <w:szCs w:val="18"/>
        </w:rPr>
        <w:t xml:space="preserve"> 2. Dane osobowe przetwarzane są w celu zebrania ofert i ewentualnej realizacji oferty. Pełna treść obowiązku informacyjnego zgodnego z art. 13 ust 1 RODO znajduje się na stronie internetowej </w:t>
      </w:r>
      <w:hyperlink r:id="rId5" w:history="1">
        <w:r w:rsidRPr="004F46C4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</w:p>
    <w:p w14:paraId="2417CDA2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403889F5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>Oświadczam że na dzień złożenia oferty nie jestem wpisany na listę osób i podmiotów objętych sankcjami MSWiA.</w:t>
      </w:r>
    </w:p>
    <w:p w14:paraId="54114821" w14:textId="77777777" w:rsidR="004F46C4" w:rsidRPr="004F46C4" w:rsidRDefault="004F46C4" w:rsidP="004F46C4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4F46C4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SWZ.</w:t>
      </w:r>
    </w:p>
    <w:p w14:paraId="5A49DBD5" w14:textId="360908CF" w:rsidR="004F46C4" w:rsidRPr="004F46C4" w:rsidRDefault="004F46C4" w:rsidP="00903B05">
      <w:pPr>
        <w:jc w:val="both"/>
        <w:rPr>
          <w:rFonts w:ascii="Tahoma" w:hAnsi="Tahoma" w:cs="Tahoma"/>
          <w:sz w:val="18"/>
          <w:szCs w:val="18"/>
        </w:rPr>
      </w:pPr>
    </w:p>
    <w:p w14:paraId="709BAA7E" w14:textId="77777777" w:rsidR="004F46C4" w:rsidRPr="004F46C4" w:rsidRDefault="004F46C4" w:rsidP="00903B05">
      <w:pPr>
        <w:jc w:val="both"/>
        <w:rPr>
          <w:rFonts w:ascii="Tahoma" w:hAnsi="Tahoma" w:cs="Tahoma"/>
          <w:sz w:val="18"/>
          <w:szCs w:val="18"/>
        </w:rPr>
      </w:pPr>
    </w:p>
    <w:p w14:paraId="5E773919" w14:textId="77777777" w:rsidR="004F46C4" w:rsidRDefault="004F46C4" w:rsidP="00903B05">
      <w:pPr>
        <w:jc w:val="both"/>
        <w:rPr>
          <w:rFonts w:ascii="Tahoma" w:hAnsi="Tahoma" w:cs="Tahoma"/>
        </w:rPr>
      </w:pPr>
    </w:p>
    <w:p w14:paraId="015768A7" w14:textId="77777777" w:rsidR="007D1FBC" w:rsidRDefault="007D1FBC" w:rsidP="00903B0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14:paraId="11568DFC" w14:textId="77777777" w:rsidR="007D1FBC" w:rsidRPr="007D1FBC" w:rsidRDefault="007D1FBC" w:rsidP="007D1FBC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14:paraId="4091C2AE" w14:textId="77777777" w:rsidR="0082710B" w:rsidRDefault="0082710B" w:rsidP="00EC007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……………………………………….…………….</w:t>
      </w:r>
    </w:p>
    <w:p w14:paraId="32E67327" w14:textId="77777777" w:rsidR="00B36C14" w:rsidRPr="00B50BB6" w:rsidRDefault="00477838" w:rsidP="00EC0077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8E5349" w:rsidRPr="00DB574E">
        <w:rPr>
          <w:rFonts w:ascii="Tahoma" w:hAnsi="Tahoma" w:cs="Tahoma"/>
          <w:sz w:val="18"/>
          <w:szCs w:val="18"/>
        </w:rPr>
        <w:t>Miejscowość i data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</w:t>
      </w:r>
      <w:r w:rsidR="008E5D7C">
        <w:rPr>
          <w:rFonts w:ascii="Tahoma" w:hAnsi="Tahoma" w:cs="Tahoma"/>
          <w:sz w:val="18"/>
          <w:szCs w:val="18"/>
        </w:rPr>
        <w:t>Upoważniony przedstawiciel</w:t>
      </w:r>
    </w:p>
    <w:sectPr w:rsidR="00B36C14" w:rsidRPr="00B50BB6" w:rsidSect="004778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89F"/>
    <w:multiLevelType w:val="hybridMultilevel"/>
    <w:tmpl w:val="D4706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817FF"/>
    <w:multiLevelType w:val="hybridMultilevel"/>
    <w:tmpl w:val="D7F2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347B"/>
    <w:multiLevelType w:val="hybridMultilevel"/>
    <w:tmpl w:val="22C2B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6048">
    <w:abstractNumId w:val="1"/>
  </w:num>
  <w:num w:numId="2" w16cid:durableId="515386284">
    <w:abstractNumId w:val="2"/>
  </w:num>
  <w:num w:numId="3" w16cid:durableId="354119751">
    <w:abstractNumId w:val="5"/>
  </w:num>
  <w:num w:numId="4" w16cid:durableId="888568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641682">
    <w:abstractNumId w:val="3"/>
  </w:num>
  <w:num w:numId="6" w16cid:durableId="251284916">
    <w:abstractNumId w:val="4"/>
  </w:num>
  <w:num w:numId="7" w16cid:durableId="187619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004B3"/>
    <w:rsid w:val="0004027D"/>
    <w:rsid w:val="00074638"/>
    <w:rsid w:val="000B26C8"/>
    <w:rsid w:val="000D636C"/>
    <w:rsid w:val="00136B7E"/>
    <w:rsid w:val="00141DA2"/>
    <w:rsid w:val="00165E9F"/>
    <w:rsid w:val="001666C9"/>
    <w:rsid w:val="00172809"/>
    <w:rsid w:val="00190A96"/>
    <w:rsid w:val="001925A5"/>
    <w:rsid w:val="001D0355"/>
    <w:rsid w:val="001E67CF"/>
    <w:rsid w:val="00206060"/>
    <w:rsid w:val="002304E9"/>
    <w:rsid w:val="00252673"/>
    <w:rsid w:val="002561F3"/>
    <w:rsid w:val="002964EB"/>
    <w:rsid w:val="002C0264"/>
    <w:rsid w:val="002E33DF"/>
    <w:rsid w:val="0033371E"/>
    <w:rsid w:val="00346E8F"/>
    <w:rsid w:val="003851B6"/>
    <w:rsid w:val="003E5E4A"/>
    <w:rsid w:val="00412BC6"/>
    <w:rsid w:val="00471144"/>
    <w:rsid w:val="00477838"/>
    <w:rsid w:val="004D772C"/>
    <w:rsid w:val="004F46C4"/>
    <w:rsid w:val="00505041"/>
    <w:rsid w:val="00517C5C"/>
    <w:rsid w:val="00522603"/>
    <w:rsid w:val="0055086F"/>
    <w:rsid w:val="00550E5D"/>
    <w:rsid w:val="005674B0"/>
    <w:rsid w:val="005A04BE"/>
    <w:rsid w:val="005B6F23"/>
    <w:rsid w:val="00622C73"/>
    <w:rsid w:val="00631877"/>
    <w:rsid w:val="006B4BEF"/>
    <w:rsid w:val="006D08D2"/>
    <w:rsid w:val="006E44BC"/>
    <w:rsid w:val="007113F3"/>
    <w:rsid w:val="0073707F"/>
    <w:rsid w:val="00793EDB"/>
    <w:rsid w:val="007B4EB1"/>
    <w:rsid w:val="007D1FBC"/>
    <w:rsid w:val="007E4518"/>
    <w:rsid w:val="00821FC8"/>
    <w:rsid w:val="0082710B"/>
    <w:rsid w:val="0083131D"/>
    <w:rsid w:val="008467DE"/>
    <w:rsid w:val="00866584"/>
    <w:rsid w:val="00870365"/>
    <w:rsid w:val="00876E93"/>
    <w:rsid w:val="008E0149"/>
    <w:rsid w:val="008E5349"/>
    <w:rsid w:val="008E5D7C"/>
    <w:rsid w:val="00903B05"/>
    <w:rsid w:val="00911486"/>
    <w:rsid w:val="00940D9B"/>
    <w:rsid w:val="00945BED"/>
    <w:rsid w:val="00950853"/>
    <w:rsid w:val="00970C98"/>
    <w:rsid w:val="009726D0"/>
    <w:rsid w:val="009C4262"/>
    <w:rsid w:val="009C4955"/>
    <w:rsid w:val="00A02676"/>
    <w:rsid w:val="00A0636F"/>
    <w:rsid w:val="00A14AF4"/>
    <w:rsid w:val="00A235F8"/>
    <w:rsid w:val="00A43AF1"/>
    <w:rsid w:val="00AB3EA9"/>
    <w:rsid w:val="00AE2047"/>
    <w:rsid w:val="00B06BEB"/>
    <w:rsid w:val="00B321F6"/>
    <w:rsid w:val="00B365EA"/>
    <w:rsid w:val="00B36C14"/>
    <w:rsid w:val="00B50BB6"/>
    <w:rsid w:val="00B710F7"/>
    <w:rsid w:val="00BA75A3"/>
    <w:rsid w:val="00BF72D1"/>
    <w:rsid w:val="00C30B78"/>
    <w:rsid w:val="00C627BF"/>
    <w:rsid w:val="00C65B2E"/>
    <w:rsid w:val="00C97747"/>
    <w:rsid w:val="00CE357A"/>
    <w:rsid w:val="00CE7B89"/>
    <w:rsid w:val="00D04C27"/>
    <w:rsid w:val="00D30E49"/>
    <w:rsid w:val="00D63FF4"/>
    <w:rsid w:val="00D75244"/>
    <w:rsid w:val="00D75EE1"/>
    <w:rsid w:val="00DA2833"/>
    <w:rsid w:val="00DD3A78"/>
    <w:rsid w:val="00DF60B6"/>
    <w:rsid w:val="00E23BAE"/>
    <w:rsid w:val="00E46A61"/>
    <w:rsid w:val="00E62A33"/>
    <w:rsid w:val="00E65EE9"/>
    <w:rsid w:val="00E671C6"/>
    <w:rsid w:val="00EC0077"/>
    <w:rsid w:val="00EF64D1"/>
    <w:rsid w:val="00F07F77"/>
    <w:rsid w:val="00F22F25"/>
    <w:rsid w:val="00F37160"/>
    <w:rsid w:val="00F554C5"/>
    <w:rsid w:val="00F9180F"/>
    <w:rsid w:val="00FA3408"/>
    <w:rsid w:val="00FB0055"/>
    <w:rsid w:val="00FB4FDA"/>
    <w:rsid w:val="00FC07E3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E348B"/>
  <w15:chartTrackingRefBased/>
  <w15:docId w15:val="{2EBC7879-8193-42AD-8731-CB7C528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903B05"/>
    <w:rPr>
      <w:color w:val="0563C1"/>
      <w:u w:val="single"/>
    </w:rPr>
  </w:style>
  <w:style w:type="paragraph" w:customStyle="1" w:styleId="Default">
    <w:name w:val="Default"/>
    <w:rsid w:val="002526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5267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wik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Anna Jablonska</dc:creator>
  <cp:keywords/>
  <dc:description/>
  <cp:lastModifiedBy>Sylwia Wasylczyszyn</cp:lastModifiedBy>
  <cp:revision>6</cp:revision>
  <cp:lastPrinted>2019-10-25T06:51:00Z</cp:lastPrinted>
  <dcterms:created xsi:type="dcterms:W3CDTF">2023-12-05T12:40:00Z</dcterms:created>
  <dcterms:modified xsi:type="dcterms:W3CDTF">2024-11-25T12:46:00Z</dcterms:modified>
</cp:coreProperties>
</file>